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99" w:rsidRPr="00E62199" w:rsidRDefault="00E62199" w:rsidP="00E62199">
      <w:pPr>
        <w:widowControl/>
        <w:shd w:val="clear" w:color="auto" w:fill="FFFFFF"/>
        <w:spacing w:line="341" w:lineRule="atLeast"/>
        <w:jc w:val="center"/>
        <w:outlineLvl w:val="0"/>
        <w:rPr>
          <w:rFonts w:ascii="Arial" w:eastAsia="宋体" w:hAnsi="Arial" w:cs="Arial"/>
          <w:b/>
          <w:bCs/>
          <w:color w:val="333333"/>
          <w:kern w:val="36"/>
          <w:sz w:val="36"/>
          <w:szCs w:val="36"/>
        </w:rPr>
      </w:pPr>
      <w:r w:rsidRPr="00E62199">
        <w:rPr>
          <w:rFonts w:ascii="Arial" w:eastAsia="宋体" w:hAnsi="Arial" w:cs="Arial"/>
          <w:b/>
          <w:bCs/>
          <w:color w:val="333333"/>
          <w:kern w:val="36"/>
          <w:sz w:val="36"/>
          <w:szCs w:val="36"/>
        </w:rPr>
        <w:t>“</w:t>
      </w:r>
      <w:r w:rsidRPr="00E62199">
        <w:rPr>
          <w:rFonts w:ascii="Arial" w:eastAsia="宋体" w:hAnsi="Arial" w:cs="Arial"/>
          <w:b/>
          <w:bCs/>
          <w:color w:val="333333"/>
          <w:kern w:val="36"/>
          <w:sz w:val="36"/>
          <w:szCs w:val="36"/>
        </w:rPr>
        <w:t>腾讯会议</w:t>
      </w:r>
      <w:r w:rsidRPr="00E62199">
        <w:rPr>
          <w:rFonts w:ascii="Arial" w:eastAsia="宋体" w:hAnsi="Arial" w:cs="Arial"/>
          <w:b/>
          <w:bCs/>
          <w:color w:val="333333"/>
          <w:kern w:val="36"/>
          <w:sz w:val="36"/>
          <w:szCs w:val="36"/>
        </w:rPr>
        <w:t>”</w:t>
      </w:r>
      <w:r w:rsidRPr="00E62199">
        <w:rPr>
          <w:rFonts w:ascii="Arial" w:eastAsia="宋体" w:hAnsi="Arial" w:cs="Arial"/>
          <w:b/>
          <w:bCs/>
          <w:color w:val="333333"/>
          <w:kern w:val="36"/>
          <w:sz w:val="36"/>
          <w:szCs w:val="36"/>
        </w:rPr>
        <w:t>使用说明</w:t>
      </w:r>
    </w:p>
    <w:p w:rsidR="00E62199" w:rsidRPr="00E62199" w:rsidRDefault="00E62199" w:rsidP="006F2352">
      <w:pPr>
        <w:widowControl/>
        <w:shd w:val="clear" w:color="auto" w:fill="FFFFFF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可以通过手机、平板、个人电脑等方式使用，支持安卓、</w:t>
      </w:r>
      <w:proofErr w:type="spell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iOS</w:t>
      </w:r>
      <w:proofErr w:type="spellEnd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、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Windows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、</w:t>
      </w:r>
      <w:proofErr w:type="spell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MacOS</w:t>
      </w:r>
      <w:proofErr w:type="spellEnd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多种系统，</w:t>
      </w: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开会过程中可播放</w:t>
      </w: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PPT</w:t>
      </w: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、</w:t>
      </w: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PDF</w:t>
      </w: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、</w:t>
      </w: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WORD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等多种类型文件。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　　一、下载安装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="004534F9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请在</w:t>
      </w:r>
      <w:r w:rsidR="00D50C22" w:rsidRPr="00D50C2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电脑（面试主设备）、手机（备用设备）上下载</w:t>
      </w:r>
      <w:r w:rsidR="004534F9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安装系统，下载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地址：</w:t>
      </w:r>
      <w:hyperlink r:id="rId7" w:tgtFrame="_blank" w:history="1">
        <w:r w:rsidRPr="00E62199">
          <w:rPr>
            <w:rFonts w:ascii="Arial" w:eastAsia="宋体" w:hAnsi="Arial" w:cs="Arial"/>
            <w:color w:val="EB7350"/>
            <w:kern w:val="0"/>
            <w:sz w:val="28"/>
            <w:szCs w:val="28"/>
            <w:u w:val="single"/>
          </w:rPr>
          <w:t>https://meeting.qq.com/download-center.html?from=1001</w:t>
        </w:r>
      </w:hyperlink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移动设备使用支持</w:t>
      </w:r>
      <w:proofErr w:type="spellStart"/>
      <w:r w:rsidRPr="00E62199">
        <w:rPr>
          <w:rFonts w:ascii="Arial" w:eastAsia="宋体" w:hAnsi="Arial" w:cs="Arial"/>
          <w:b/>
          <w:bCs/>
          <w:color w:val="D24A35"/>
          <w:kern w:val="0"/>
          <w:sz w:val="28"/>
          <w:szCs w:val="28"/>
        </w:rPr>
        <w:t>iOS</w:t>
      </w:r>
      <w:proofErr w:type="spellEnd"/>
      <w:r w:rsidRPr="00E62199">
        <w:rPr>
          <w:rFonts w:ascii="Arial" w:eastAsia="宋体" w:hAnsi="Arial" w:cs="Arial"/>
          <w:b/>
          <w:bCs/>
          <w:color w:val="D24A35"/>
          <w:kern w:val="0"/>
          <w:sz w:val="28"/>
          <w:szCs w:val="28"/>
        </w:rPr>
        <w:t>、</w:t>
      </w:r>
      <w:r w:rsidRPr="00E62199">
        <w:rPr>
          <w:rFonts w:ascii="Arial" w:eastAsia="宋体" w:hAnsi="Arial" w:cs="Arial"/>
          <w:b/>
          <w:bCs/>
          <w:color w:val="D24A35"/>
          <w:kern w:val="0"/>
          <w:sz w:val="28"/>
          <w:szCs w:val="28"/>
        </w:rPr>
        <w:t>Android</w:t>
      </w:r>
      <w:r w:rsidRPr="006F2352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建议选择使用安装客户端的方式使用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腾</w:t>
      </w:r>
      <w:bookmarkStart w:id="0" w:name="_GoBack"/>
      <w:bookmarkEnd w:id="0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讯会议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　　二、登录注册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新用户可以用</w:t>
      </w: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手机号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发送验证码进行注册，也可以</w:t>
      </w:r>
      <w:proofErr w:type="gram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通过</w:t>
      </w: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微信直接</w:t>
      </w:r>
      <w:proofErr w:type="gramEnd"/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注册登录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E62199" w:rsidRPr="00E62199" w:rsidRDefault="00E62199" w:rsidP="00E62199">
      <w:pPr>
        <w:widowControl/>
        <w:shd w:val="clear" w:color="auto" w:fill="FFFFFF"/>
        <w:spacing w:before="90" w:after="9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62199"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5B333602" wp14:editId="56ABD5CC">
            <wp:extent cx="3609975" cy="6038850"/>
            <wp:effectExtent l="0" t="0" r="9525" b="0"/>
            <wp:docPr id="4" name="图片 4" descr="https://wx2.sinaimg.cn/large/005CEliply4genbx6gpnqj30aj0hmq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x2.sinaimg.cn/large/005CEliply4genbx6gpnqj30aj0hmq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　　三、发起会议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登录成功后，您可看到如下界面：</w:t>
      </w:r>
    </w:p>
    <w:p w:rsidR="00E62199" w:rsidRPr="00E62199" w:rsidRDefault="00C423CB" w:rsidP="00E62199">
      <w:pPr>
        <w:widowControl/>
        <w:shd w:val="clear" w:color="auto" w:fill="FFFFFF"/>
        <w:spacing w:before="90" w:after="9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3448050" cy="4381500"/>
            <wp:effectExtent l="0" t="0" r="0" b="0"/>
            <wp:docPr id="12" name="图片 12" descr="C:\Users\Lenovo\AppData\Local\Temp\16455167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164551673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1. 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头像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：点击头像，可以编辑修改自己的名称，这会显示在会议成员列表中。建议认真准确地填写。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2.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 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加入会议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：用于参加他人组织发起的会议。点击加入会议，您可以快速加入一场会议，输入对方发送给您的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“9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位会议号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="00C423CB" w:rsidRPr="006F235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和密码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就可以加入该会议。</w:t>
      </w:r>
    </w:p>
    <w:p w:rsidR="00E62199" w:rsidRPr="00E62199" w:rsidRDefault="00E62199" w:rsidP="00C423C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　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　　四、进入会议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可以通过点击会议邀请自动进入会议，也可以用上述输入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会议号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加入会议的方式进入会议。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 xml:space="preserve">　　当使用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PC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进入会议时，系统会提示您选择音频接入方式，如下图所示：</w:t>
      </w:r>
    </w:p>
    <w:p w:rsidR="00E62199" w:rsidRPr="00E62199" w:rsidRDefault="00E62199" w:rsidP="00E62199">
      <w:pPr>
        <w:widowControl/>
        <w:shd w:val="clear" w:color="auto" w:fill="FFFFFF"/>
        <w:spacing w:before="90" w:after="90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noProof/>
          <w:color w:val="333333"/>
          <w:kern w:val="0"/>
          <w:sz w:val="28"/>
          <w:szCs w:val="28"/>
        </w:rPr>
        <w:drawing>
          <wp:inline distT="0" distB="0" distL="0" distR="0" wp14:anchorId="17A66FB4" wp14:editId="67180EA0">
            <wp:extent cx="6086475" cy="4391025"/>
            <wp:effectExtent l="0" t="0" r="9525" b="9525"/>
            <wp:docPr id="6" name="图片 6" descr="https://wx3.sinaimg.cn/large/005CEliply4genbx6hfkpj30hr0ctg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x3.sinaimg.cn/large/005CEliply4genbx6hfkpj30hr0ctgm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该界面对应两个选项，分别为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电话拨打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和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电脑音频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，可以选择任意一种作为您在会议中的通话方式。一般会议建议直接使用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电脑音频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1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．电话拨打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电话拨打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是指您通过身边的座机或手机拨打相应的号码加入会议，此时该座机或手机会作为您的会议音频，不会再使用电脑的麦克风和扬声器，通话质量相对更好。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2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．电脑音频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电脑音频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是指直接使用电脑的麦克风和扬声器（耳机）作为会议音频接入方式加入会议，该种方式适合于小型会议，不受场景局限。当举办大型会议时推荐您使用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电话拨打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作为音频接入方式，通话质量会更好。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当您不选择任何音频接入方式的时候，您将无法在会议中发言和听到别人的讲话。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另外，使用移动设备进入会议时没有此设置。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　　五、会议控制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进入会议后，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腾讯会议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提供了一系列操作按钮，协助进行会议控制。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PC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端会议控制按钮如下：</w:t>
      </w:r>
    </w:p>
    <w:p w:rsidR="00E62199" w:rsidRPr="00E62199" w:rsidRDefault="00E62199" w:rsidP="00E62199">
      <w:pPr>
        <w:widowControl/>
        <w:shd w:val="clear" w:color="auto" w:fill="FFFFFF"/>
        <w:spacing w:before="90" w:after="9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62199"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0046E859" wp14:editId="3B4C53C2">
            <wp:extent cx="6086475" cy="3295650"/>
            <wp:effectExtent l="0" t="0" r="9525" b="0"/>
            <wp:docPr id="7" name="图片 7" descr="https://wx3.sinaimg.cn/large/005CEliply4genbx6j0r1j30hr09mw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x3.sinaimg.cn/large/005CEliply4genbx6j0r1j30hr09mwe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621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移动设备端控制</w:t>
      </w:r>
      <w:proofErr w:type="gramStart"/>
      <w:r w:rsidRPr="00E62199">
        <w:rPr>
          <w:rFonts w:ascii="Arial" w:eastAsia="宋体" w:hAnsi="Arial" w:cs="Arial"/>
          <w:color w:val="333333"/>
          <w:kern w:val="0"/>
          <w:sz w:val="24"/>
          <w:szCs w:val="24"/>
        </w:rPr>
        <w:t>钮</w:t>
      </w:r>
      <w:proofErr w:type="gramEnd"/>
      <w:r w:rsidRPr="00E62199">
        <w:rPr>
          <w:rFonts w:ascii="Arial" w:eastAsia="宋体" w:hAnsi="Arial" w:cs="Arial"/>
          <w:color w:val="333333"/>
          <w:kern w:val="0"/>
          <w:sz w:val="24"/>
          <w:szCs w:val="24"/>
        </w:rPr>
        <w:t>如下：</w:t>
      </w:r>
    </w:p>
    <w:p w:rsidR="00E62199" w:rsidRPr="00E62199" w:rsidRDefault="00E62199" w:rsidP="00E62199">
      <w:pPr>
        <w:widowControl/>
        <w:shd w:val="clear" w:color="auto" w:fill="FFFFFF"/>
        <w:spacing w:before="90" w:after="9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62199"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1819992A" wp14:editId="29158C2B">
            <wp:extent cx="4486275" cy="9544050"/>
            <wp:effectExtent l="0" t="0" r="9525" b="0"/>
            <wp:docPr id="8" name="图片 8" descr="https://wx3.sinaimg.cn/large/005CEliply4genbx6l1x0j30d30rud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x3.sinaimg.cn/large/005CEliply4genbx6l1x0j30d30rudi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 xml:space="preserve">　　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1. 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静音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/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取消静音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：您可以进行静</w:t>
      </w:r>
      <w:proofErr w:type="gram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音或者</w:t>
      </w:r>
      <w:proofErr w:type="gramEnd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取消静音操作。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2. 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开启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/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关闭视频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：您可以进行摄像头开启或关闭操作。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3. 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共享屏幕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：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腾讯会议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支持移动端和桌面客户端发起共享屏幕，当您点击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共享屏幕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后，便可快速发起共享。在同一时间内，只支持单个人共享屏幕。当您共享屏幕后，屏幕共享菜单将会在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3s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后进入沉浸模式，自动隐藏在顶部，您需要将鼠标放置桌面上方即可将其唤出。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　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4. 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邀请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：可以在此进行成员邀请操作。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5. 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成员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/</w:t>
      </w: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管理成员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：可以在此处查看当前成员列表，如果您是主持人，还可以在此处对成员进行管理，通过此功能对会场纪律进行控制。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（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1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）成员数：最上方会显示当前会议内成员数，可帮助您快速统计成员数量。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（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2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）成员列表：成员列表显示当前所有在会议中的成员，您可以对列表中某个成员进行静音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/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取消静音操作、改名操作、移出会议操作，您也可以在此处将主持人身份移交给某个成员。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（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3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）全体静音：下方可支持您对当前会议内所有成员进行静音操作，您只需要点击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全体静音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即可，当有新成员加入会议时，也会默认被静音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（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4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）解除全体静音：当您想取消全体静音的状态的时候，可点击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解除全体静音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按钮，这时所有成员都可自由解除静音状态。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 xml:space="preserve">　　（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5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）成员入会时静音：当您希望新加入的成员进入会议时默认静音，可点击最下方的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更多按钮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，勾选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成员入会时静音。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（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6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）允许成员自我解除静音：当您勾选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允许成员自我解除静音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（默认勾选）时，成员可自己解除静音状态，您可取消勾选，这是成员被静音后需要向您发起申请才能解除静音。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（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7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）成员进入时播放提示音：当您勾选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成员进入时播放提示音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时，会议内有新成员加入则会发出提示音。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（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8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）联席主持人：当您设为其他成员为联席主持人时，这位成员可协助</w:t>
      </w:r>
      <w:proofErr w:type="gram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您管理</w:t>
      </w:r>
      <w:proofErr w:type="gramEnd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会议，联席主持人可以对成员进行静音、解除静音等操作。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5.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聊天：打开聊天窗口。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6.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会议文档：打开在线文档编辑界面。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7.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设置：您可以在此处测试扬声器和麦克风。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　　六、退出会议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当身份为主持人时，该按钮为结束会议，点击以后可以选择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离开会议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或结束会议，离开会议是指离开该会议，结束会议是指将会议中的其他成员全部移出。当您身份为成员时，该按钮</w:t>
      </w:r>
      <w:proofErr w:type="gram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为离开</w:t>
      </w:r>
      <w:proofErr w:type="gramEnd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会议，点击以后可离开该会议。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E62199" w:rsidRPr="00E62199" w:rsidRDefault="00E62199" w:rsidP="00E62199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b/>
          <w:bCs/>
          <w:color w:val="9053B9"/>
          <w:kern w:val="0"/>
          <w:sz w:val="28"/>
          <w:szCs w:val="28"/>
        </w:rPr>
        <w:t>注意：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 xml:space="preserve">1.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在比较正式的会议中，主持人、联席主持人和主要演讲者最好用电脑端参会，避免手机来电、手机没电或各种通知消息干扰会议进程，其他参会者不限。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2.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会议主持人可以指定最多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10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名联席主持人，协助维持会议秩序，主要是做好麦克风控制和文字聊天管理等。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3.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通过手机</w:t>
      </w:r>
      <w:proofErr w:type="gram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端邀请</w:t>
      </w:r>
      <w:proofErr w:type="gramEnd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QQ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和</w:t>
      </w:r>
      <w:proofErr w:type="gram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微信好友</w:t>
      </w:r>
      <w:proofErr w:type="gramEnd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参会更方便。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4.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预定会议中设定的开始时间主要用于提醒参会者按时参会；即</w:t>
      </w:r>
      <w:proofErr w:type="gramStart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便当会议</w:t>
      </w:r>
      <w:proofErr w:type="gramEnd"/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到达您设定的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结束时间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后仍未开始，系统也并不会强制结束您的会议。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5.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在电脑端提前上传好会议共享文档。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6.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会议中可新建文档或表格，可控制参会者只读或允许编辑（协同编辑，保存每个人的修改痕迹）。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7.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参会者注意自己的麦克风和摄像头状态，确保在准备好后才开启麦克风和视频，避免泄露隐私。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8.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一般情况下，建议当前演讲者开启屏幕共享和麦克风，必要时开启视频；普通参会者关麦关视频，仅在发言或提问时临时开麦；如在家中开启视频可设置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背景虚化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避免干扰会议或隐私泄露。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9.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在同一时间内，只支持单个人共享屏幕；可指定共享某个应用窗口；电脑端共享屏幕时在左下角可选择是否共享电脑声音。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10.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当您共享屏幕后，菜单自动隐藏在顶部，您需要将鼠标放置桌面上方将其唤出。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 xml:space="preserve">11. 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当身份为主持人时，可以选择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离开会议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或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结束会议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，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离开会议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是指个人离开但会议继续开，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结束会议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是指将会议中的所有成员全部移出，会议终止，请谨慎操作。</w:t>
      </w:r>
    </w:p>
    <w:p w:rsidR="00E62199" w:rsidRPr="00E62199" w:rsidRDefault="00E62199" w:rsidP="00E62199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12. 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离开会议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或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结束会议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后还可再次进入该会议，但主持人一旦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“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取消会议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”</w:t>
      </w:r>
      <w:r w:rsidRPr="00E62199">
        <w:rPr>
          <w:rFonts w:ascii="Arial" w:eastAsia="宋体" w:hAnsi="Arial" w:cs="Arial"/>
          <w:color w:val="333333"/>
          <w:kern w:val="0"/>
          <w:sz w:val="28"/>
          <w:szCs w:val="28"/>
        </w:rPr>
        <w:t>则无法再进入该会议，会议文件也不能找回，请谨慎操作</w:t>
      </w:r>
    </w:p>
    <w:p w:rsidR="006263BD" w:rsidRPr="006F2352" w:rsidRDefault="006263BD">
      <w:pPr>
        <w:rPr>
          <w:sz w:val="28"/>
          <w:szCs w:val="28"/>
        </w:rPr>
      </w:pPr>
    </w:p>
    <w:sectPr w:rsidR="006263BD" w:rsidRPr="006F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7D" w:rsidRDefault="00B62F7D" w:rsidP="004534F9">
      <w:r>
        <w:separator/>
      </w:r>
    </w:p>
  </w:endnote>
  <w:endnote w:type="continuationSeparator" w:id="0">
    <w:p w:rsidR="00B62F7D" w:rsidRDefault="00B62F7D" w:rsidP="0045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7D" w:rsidRDefault="00B62F7D" w:rsidP="004534F9">
      <w:r>
        <w:separator/>
      </w:r>
    </w:p>
  </w:footnote>
  <w:footnote w:type="continuationSeparator" w:id="0">
    <w:p w:rsidR="00B62F7D" w:rsidRDefault="00B62F7D" w:rsidP="0045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99"/>
    <w:rsid w:val="00120BCA"/>
    <w:rsid w:val="004534F9"/>
    <w:rsid w:val="006263BD"/>
    <w:rsid w:val="006F2352"/>
    <w:rsid w:val="0075145B"/>
    <w:rsid w:val="00B62F7D"/>
    <w:rsid w:val="00C423CB"/>
    <w:rsid w:val="00D50C22"/>
    <w:rsid w:val="00E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21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2199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E62199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45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34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3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21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2199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E62199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45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34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3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24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1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8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ibo.cn/sinaurl?u=https%3A%2F%2Fmeeting.qq.com%2Fdownload-center.html%3Ffrom%3D1001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2022-02-22T07:43:00Z</dcterms:created>
  <dcterms:modified xsi:type="dcterms:W3CDTF">2022-02-22T08:11:00Z</dcterms:modified>
</cp:coreProperties>
</file>